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B7D" w:rsidRDefault="00472B7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4D6A" w:rsidRDefault="00294D6A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94D6A" w:rsidRDefault="00472B7D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деятельности ШМО</w:t>
      </w:r>
      <w:r w:rsidR="002754A9">
        <w:rPr>
          <w:rFonts w:ascii="Times New Roman" w:hAnsi="Times New Roman" w:cs="Times New Roman"/>
          <w:sz w:val="28"/>
          <w:szCs w:val="28"/>
        </w:rPr>
        <w:t xml:space="preserve"> в 2019-2020 учебном году в </w:t>
      </w:r>
      <w:r w:rsidR="00294D6A">
        <w:rPr>
          <w:rFonts w:ascii="Times New Roman" w:hAnsi="Times New Roman" w:cs="Times New Roman"/>
          <w:sz w:val="28"/>
          <w:szCs w:val="28"/>
        </w:rPr>
        <w:t xml:space="preserve">МКОУ СОШ №13 им. Ф. И. Фоменко </w:t>
      </w:r>
    </w:p>
    <w:p w:rsidR="00472B7D" w:rsidRDefault="00294D6A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Новопетровской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B7D" w:rsidRDefault="00472B7D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596" w:type="dxa"/>
        <w:tblLayout w:type="fixed"/>
        <w:tblLook w:val="04A0" w:firstRow="1" w:lastRow="0" w:firstColumn="1" w:lastColumn="0" w:noHBand="0" w:noVBand="1"/>
      </w:tblPr>
      <w:tblGrid>
        <w:gridCol w:w="1965"/>
        <w:gridCol w:w="1412"/>
        <w:gridCol w:w="2430"/>
        <w:gridCol w:w="3402"/>
        <w:gridCol w:w="1843"/>
        <w:gridCol w:w="1842"/>
        <w:gridCol w:w="1702"/>
      </w:tblGrid>
      <w:tr w:rsidR="002754A9" w:rsidTr="00294D6A">
        <w:tc>
          <w:tcPr>
            <w:tcW w:w="1965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412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30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3402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842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(один педагог – один раз)</w:t>
            </w:r>
          </w:p>
        </w:tc>
      </w:tr>
      <w:tr w:rsidR="002754A9" w:rsidTr="00294D6A">
        <w:tc>
          <w:tcPr>
            <w:tcW w:w="1965" w:type="dxa"/>
          </w:tcPr>
          <w:p w:rsidR="002754A9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Учителей естественно-математического цикла </w:t>
            </w:r>
          </w:p>
        </w:tc>
        <w:tc>
          <w:tcPr>
            <w:tcW w:w="1412" w:type="dxa"/>
          </w:tcPr>
          <w:p w:rsidR="002754A9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30" w:type="dxa"/>
          </w:tcPr>
          <w:p w:rsidR="002754A9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Аширова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Викторовна </w:t>
            </w:r>
          </w:p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89183813921</w:t>
            </w:r>
          </w:p>
        </w:tc>
        <w:tc>
          <w:tcPr>
            <w:tcW w:w="3402" w:type="dxa"/>
          </w:tcPr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образовательные технологии в учебной и внеурочной деятельности, как одно из условий повышения качества образования, </w:t>
            </w:r>
          </w:p>
          <w:p w:rsidR="002754A9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2019-2020 гг. </w:t>
            </w:r>
          </w:p>
        </w:tc>
        <w:tc>
          <w:tcPr>
            <w:tcW w:w="1843" w:type="dxa"/>
          </w:tcPr>
          <w:p w:rsidR="002754A9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2754A9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2" w:type="dxa"/>
          </w:tcPr>
          <w:p w:rsidR="002754A9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94D6A" w:rsidTr="00294D6A">
        <w:tc>
          <w:tcPr>
            <w:tcW w:w="1965" w:type="dxa"/>
          </w:tcPr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гуманитарного цикла</w:t>
            </w:r>
          </w:p>
        </w:tc>
        <w:tc>
          <w:tcPr>
            <w:tcW w:w="1412" w:type="dxa"/>
          </w:tcPr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30" w:type="dxa"/>
          </w:tcPr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Овсиенко Елена Николаевна</w:t>
            </w:r>
          </w:p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89628806056</w:t>
            </w:r>
          </w:p>
        </w:tc>
        <w:tc>
          <w:tcPr>
            <w:tcW w:w="3402" w:type="dxa"/>
          </w:tcPr>
          <w:p w:rsidR="00294D6A" w:rsidRDefault="00294D6A" w:rsidP="00294D6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образовательные технологии в учебной и внеурочной деятельности, как одно из условий повышения качества образования, </w:t>
            </w:r>
          </w:p>
          <w:p w:rsidR="00294D6A" w:rsidRDefault="00294D6A" w:rsidP="00294D6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2019-2020 гг.</w:t>
            </w:r>
          </w:p>
        </w:tc>
        <w:tc>
          <w:tcPr>
            <w:tcW w:w="1843" w:type="dxa"/>
          </w:tcPr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2" w:type="dxa"/>
          </w:tcPr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94D6A" w:rsidTr="00294D6A">
        <w:tc>
          <w:tcPr>
            <w:tcW w:w="1965" w:type="dxa"/>
          </w:tcPr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Учителей начальных классов, ИЗО, музыки </w:t>
            </w:r>
          </w:p>
        </w:tc>
        <w:tc>
          <w:tcPr>
            <w:tcW w:w="1412" w:type="dxa"/>
          </w:tcPr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30" w:type="dxa"/>
          </w:tcPr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Совтус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Михайловна </w:t>
            </w:r>
          </w:p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89180454258</w:t>
            </w:r>
          </w:p>
        </w:tc>
        <w:tc>
          <w:tcPr>
            <w:tcW w:w="3402" w:type="dxa"/>
          </w:tcPr>
          <w:p w:rsidR="00294D6A" w:rsidRDefault="00294D6A" w:rsidP="00294D6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образовательные технологии в учебной и внеурочной деятельности, как одно из условий повышения качества образования, </w:t>
            </w:r>
          </w:p>
          <w:p w:rsidR="00294D6A" w:rsidRDefault="00294D6A" w:rsidP="00294D6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2019-2020 гг.</w:t>
            </w:r>
          </w:p>
        </w:tc>
        <w:tc>
          <w:tcPr>
            <w:tcW w:w="1843" w:type="dxa"/>
          </w:tcPr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294D6A" w:rsidRDefault="00294D6A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472B7D" w:rsidRDefault="00472B7D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Default="002754A9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Default="002754A9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Pr="0065766D" w:rsidRDefault="00294D6A" w:rsidP="00472B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МКОУ СОШ №13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Ф.В. Закиров</w:t>
      </w:r>
    </w:p>
    <w:sectPr w:rsidR="002754A9" w:rsidRPr="0065766D" w:rsidSect="002754A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E3"/>
    <w:rsid w:val="00056F79"/>
    <w:rsid w:val="002754A9"/>
    <w:rsid w:val="00294D6A"/>
    <w:rsid w:val="00472B7D"/>
    <w:rsid w:val="0065766D"/>
    <w:rsid w:val="009D1CE3"/>
    <w:rsid w:val="00AC24CD"/>
    <w:rsid w:val="00DB08BD"/>
    <w:rsid w:val="00F5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986123-AC60-47F4-8D9F-DCFEA798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6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2B7D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72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C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2</cp:revision>
  <cp:lastPrinted>2020-01-23T08:38:00Z</cp:lastPrinted>
  <dcterms:created xsi:type="dcterms:W3CDTF">2020-01-23T08:39:00Z</dcterms:created>
  <dcterms:modified xsi:type="dcterms:W3CDTF">2020-01-23T08:39:00Z</dcterms:modified>
</cp:coreProperties>
</file>